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B3DC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EAB8B1" w14:textId="77777777" w:rsidR="001F4136" w:rsidRDefault="001F4136" w:rsidP="001F4136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12BC39DE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04ABC6" w14:textId="77777777" w:rsidR="001F4136" w:rsidRDefault="001F4136" w:rsidP="001F4136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003EB8A1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3DA8F9" w14:textId="77777777" w:rsidR="001F4136" w:rsidRDefault="001F4136" w:rsidP="001F4136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3587F994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7E6F8E" w14:textId="77777777" w:rsidR="001F4136" w:rsidRDefault="001F4136" w:rsidP="001F4136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598A7001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F7B2E7" w14:textId="77777777" w:rsidR="001F4136" w:rsidRDefault="001F4136" w:rsidP="001F4136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6F9707E7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0172DC5" w14:textId="77777777" w:rsidR="001F4136" w:rsidRDefault="001F4136" w:rsidP="001F4136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644393FD" w14:textId="77777777" w:rsidR="001F4136" w:rsidRDefault="001F4136" w:rsidP="001F4136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0F913E4F" w14:textId="77777777" w:rsidR="001F4136" w:rsidRDefault="001F4136" w:rsidP="001F4136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521017AB" w14:textId="77777777" w:rsidR="001F4136" w:rsidRDefault="001F4136" w:rsidP="001F4136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4E68D316" w14:textId="77777777" w:rsidR="001F4136" w:rsidRDefault="001F4136" w:rsidP="001F4136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2676D646" w14:textId="77777777" w:rsidR="001F4136" w:rsidRDefault="001F4136" w:rsidP="001F4136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6304D0BA" w14:textId="77777777" w:rsidR="00BD19EC" w:rsidRPr="001F4136" w:rsidRDefault="00BD19EC" w:rsidP="00837F85">
      <w:pPr>
        <w:tabs>
          <w:tab w:val="left" w:pos="3969"/>
          <w:tab w:val="right" w:leader="dot" w:pos="9638"/>
        </w:tabs>
        <w:spacing w:before="60" w:after="60"/>
        <w:rPr>
          <w:rFonts w:ascii="Arial" w:hAnsi="Arial" w:cs="Arial"/>
          <w:sz w:val="16"/>
          <w:szCs w:val="16"/>
          <w:lang w:val="en-US"/>
        </w:rPr>
      </w:pPr>
    </w:p>
    <w:p w14:paraId="6F296264" w14:textId="54158E82" w:rsidR="00BD19EC" w:rsidRDefault="00710B1F" w:rsidP="00837F85">
      <w:pPr>
        <w:spacing w:before="60" w:after="60"/>
        <w:outlineLvl w:val="0"/>
        <w:rPr>
          <w:rFonts w:ascii="Arial" w:hAnsi="Arial" w:cs="Arial"/>
          <w:b/>
          <w:i/>
          <w:color w:val="595959" w:themeColor="text1" w:themeTint="A6"/>
          <w:lang w:val="en-US"/>
        </w:rPr>
      </w:pPr>
      <w:r w:rsidRPr="00BA089E">
        <w:rPr>
          <w:rFonts w:ascii="Arial" w:hAnsi="Arial" w:cs="Arial"/>
          <w:lang w:val="en-US"/>
        </w:rPr>
        <w:t>Dotyczy</w:t>
      </w:r>
      <w:r w:rsidR="003E16FE" w:rsidRPr="00BA089E">
        <w:rPr>
          <w:rFonts w:ascii="Arial" w:hAnsi="Arial" w:cs="Arial"/>
          <w:lang w:val="en-US"/>
        </w:rPr>
        <w:t xml:space="preserve">/ </w:t>
      </w:r>
      <w:r w:rsidR="003E16FE" w:rsidRPr="00BA089E">
        <w:rPr>
          <w:rFonts w:ascii="Arial" w:hAnsi="Arial" w:cs="Arial"/>
          <w:i/>
          <w:color w:val="595959" w:themeColor="text1" w:themeTint="A6"/>
          <w:lang w:val="en-US"/>
        </w:rPr>
        <w:t>Re</w:t>
      </w:r>
      <w:r w:rsidRPr="00BA089E">
        <w:rPr>
          <w:rFonts w:ascii="Arial" w:hAnsi="Arial" w:cs="Arial"/>
          <w:lang w:val="en-US"/>
        </w:rPr>
        <w:t xml:space="preserve">: </w:t>
      </w:r>
      <w:r w:rsidR="00927C26" w:rsidRPr="00BA089E">
        <w:rPr>
          <w:rFonts w:ascii="Arial" w:hAnsi="Arial" w:cs="Arial"/>
          <w:b/>
          <w:lang w:val="en-US"/>
        </w:rPr>
        <w:t xml:space="preserve">indywidualnej organizacji </w:t>
      </w:r>
      <w:r w:rsidR="003749EC" w:rsidRPr="00BA089E">
        <w:rPr>
          <w:rFonts w:ascii="Arial" w:hAnsi="Arial" w:cs="Arial"/>
          <w:b/>
          <w:lang w:val="en-US"/>
        </w:rPr>
        <w:t>semestru</w:t>
      </w:r>
      <w:r w:rsidR="003E16FE" w:rsidRPr="00BA089E">
        <w:rPr>
          <w:rFonts w:ascii="Arial" w:hAnsi="Arial" w:cs="Arial"/>
          <w:b/>
          <w:lang w:val="en-US"/>
        </w:rPr>
        <w:t xml:space="preserve">/ </w:t>
      </w:r>
      <w:r w:rsidR="00780897" w:rsidRPr="00BA089E">
        <w:rPr>
          <w:rFonts w:ascii="Arial" w:hAnsi="Arial" w:cs="Arial"/>
          <w:b/>
          <w:i/>
          <w:color w:val="595959" w:themeColor="text1" w:themeTint="A6"/>
          <w:lang w:val="en-US"/>
        </w:rPr>
        <w:t>Individual Organization of Studies in the Semester</w:t>
      </w:r>
    </w:p>
    <w:p w14:paraId="5A08F6C1" w14:textId="77777777" w:rsidR="001F4136" w:rsidRPr="001F4136" w:rsidRDefault="001F4136" w:rsidP="00837F85">
      <w:pPr>
        <w:spacing w:before="60" w:after="60"/>
        <w:outlineLvl w:val="0"/>
        <w:rPr>
          <w:rFonts w:ascii="Arial" w:hAnsi="Arial" w:cs="Arial"/>
          <w:b/>
          <w:i/>
          <w:color w:val="595959" w:themeColor="text1" w:themeTint="A6"/>
          <w:sz w:val="16"/>
          <w:szCs w:val="16"/>
          <w:lang w:val="en-US"/>
        </w:rPr>
      </w:pPr>
    </w:p>
    <w:p w14:paraId="69DDEA82" w14:textId="7C9E3135" w:rsidR="005A59A0" w:rsidRPr="00BA089E" w:rsidRDefault="00710B1F" w:rsidP="00BD19EC">
      <w:pPr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BA089E">
        <w:rPr>
          <w:rFonts w:ascii="Arial" w:hAnsi="Arial" w:cs="Arial"/>
          <w:lang w:val="en-US"/>
        </w:rPr>
        <w:t xml:space="preserve">Zwracam się z uprzejmą prośbą o przyznanie mi indywidualnej organizacji </w:t>
      </w:r>
      <w:r w:rsidR="003749EC" w:rsidRPr="00BA089E">
        <w:rPr>
          <w:rFonts w:ascii="Arial" w:hAnsi="Arial" w:cs="Arial"/>
          <w:lang w:val="en-US"/>
        </w:rPr>
        <w:t>semestru</w:t>
      </w:r>
      <w:r w:rsidRPr="00BA089E">
        <w:rPr>
          <w:rFonts w:ascii="Arial" w:hAnsi="Arial" w:cs="Arial"/>
          <w:lang w:val="en-US"/>
        </w:rPr>
        <w:t xml:space="preserve"> w semestrze</w:t>
      </w:r>
      <w:r w:rsidR="0097052E" w:rsidRPr="00BA089E">
        <w:rPr>
          <w:rFonts w:ascii="Arial" w:hAnsi="Arial" w:cs="Arial"/>
          <w:lang w:val="en-US"/>
        </w:rPr>
        <w:t xml:space="preserve">/ </w:t>
      </w:r>
      <w:r w:rsidR="00DB5DED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I </w:t>
      </w:r>
      <w:r w:rsidR="00F77B23" w:rsidRPr="00BA089E">
        <w:rPr>
          <w:rFonts w:ascii="Arial" w:hAnsi="Arial" w:cs="Arial"/>
          <w:i/>
          <w:color w:val="595959" w:themeColor="text1" w:themeTint="A6"/>
          <w:lang w:val="en-US"/>
        </w:rPr>
        <w:t>kindly request</w:t>
      </w:r>
      <w:r w:rsidR="00D41F9C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F77B23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D41F9C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to be granted </w:t>
      </w:r>
      <w:r w:rsidR="00DB5DED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the </w:t>
      </w:r>
      <w:r w:rsidR="00BB79E9" w:rsidRPr="00BA089E">
        <w:rPr>
          <w:rFonts w:ascii="Arial" w:hAnsi="Arial" w:cs="Arial"/>
          <w:i/>
          <w:color w:val="595959" w:themeColor="text1" w:themeTint="A6"/>
          <w:lang w:val="en-US"/>
        </w:rPr>
        <w:t>i</w:t>
      </w:r>
      <w:r w:rsidR="00DB5DED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ndividual </w:t>
      </w:r>
      <w:r w:rsidR="00BB79E9" w:rsidRPr="00BA089E">
        <w:rPr>
          <w:rFonts w:ascii="Arial" w:hAnsi="Arial" w:cs="Arial"/>
          <w:i/>
          <w:color w:val="595959" w:themeColor="text1" w:themeTint="A6"/>
          <w:lang w:val="en-US"/>
        </w:rPr>
        <w:t>o</w:t>
      </w:r>
      <w:r w:rsidR="00DB5DED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rganization of </w:t>
      </w:r>
      <w:r w:rsidR="00BB79E9" w:rsidRPr="00BA089E">
        <w:rPr>
          <w:rFonts w:ascii="Arial" w:hAnsi="Arial" w:cs="Arial"/>
          <w:i/>
          <w:color w:val="595959" w:themeColor="text1" w:themeTint="A6"/>
          <w:lang w:val="en-US"/>
        </w:rPr>
        <w:t>s</w:t>
      </w:r>
      <w:r w:rsidR="00DB5DED" w:rsidRPr="00BA089E">
        <w:rPr>
          <w:rFonts w:ascii="Arial" w:hAnsi="Arial" w:cs="Arial"/>
          <w:i/>
          <w:color w:val="595959" w:themeColor="text1" w:themeTint="A6"/>
          <w:lang w:val="en-US"/>
        </w:rPr>
        <w:t>tudies in the</w:t>
      </w:r>
      <w:r w:rsidR="0097052E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semester</w:t>
      </w:r>
      <w:r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Pr="00BA089E">
        <w:rPr>
          <w:rFonts w:ascii="Arial" w:hAnsi="Arial" w:cs="Arial"/>
          <w:lang w:val="en-US"/>
        </w:rPr>
        <w:t>……………</w:t>
      </w:r>
      <w:r w:rsidR="001F4136">
        <w:rPr>
          <w:rFonts w:ascii="Arial" w:hAnsi="Arial" w:cs="Arial"/>
          <w:lang w:val="en-US"/>
        </w:rPr>
        <w:t>….</w:t>
      </w:r>
      <w:r w:rsidRPr="00BA089E">
        <w:rPr>
          <w:rFonts w:ascii="Arial" w:hAnsi="Arial" w:cs="Arial"/>
          <w:lang w:val="en-US"/>
        </w:rPr>
        <w:t>… w roku akademickim</w:t>
      </w:r>
      <w:r w:rsidR="0097052E" w:rsidRPr="00BA089E">
        <w:rPr>
          <w:rFonts w:ascii="Arial" w:hAnsi="Arial" w:cs="Arial"/>
          <w:lang w:val="en-US"/>
        </w:rPr>
        <w:t xml:space="preserve">/ </w:t>
      </w:r>
      <w:r w:rsidR="0097052E" w:rsidRPr="00BA089E">
        <w:rPr>
          <w:rFonts w:ascii="Arial" w:hAnsi="Arial" w:cs="Arial"/>
          <w:i/>
          <w:color w:val="595959" w:themeColor="text1" w:themeTint="A6"/>
          <w:lang w:val="en-US"/>
        </w:rPr>
        <w:t>in the academic year</w:t>
      </w:r>
      <w:r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Pr="00BA089E">
        <w:rPr>
          <w:rFonts w:ascii="Arial" w:hAnsi="Arial" w:cs="Arial"/>
          <w:lang w:val="en-US"/>
        </w:rPr>
        <w:t>……</w:t>
      </w:r>
      <w:r w:rsidR="001F4136">
        <w:rPr>
          <w:rFonts w:ascii="Arial" w:hAnsi="Arial" w:cs="Arial"/>
          <w:lang w:val="en-US"/>
        </w:rPr>
        <w:t>…</w:t>
      </w:r>
      <w:r w:rsidRPr="00BA089E">
        <w:rPr>
          <w:rFonts w:ascii="Arial" w:hAnsi="Arial" w:cs="Arial"/>
          <w:lang w:val="en-US"/>
        </w:rPr>
        <w:t>…</w:t>
      </w:r>
      <w:r w:rsidR="003749EC" w:rsidRPr="00BA089E">
        <w:rPr>
          <w:rFonts w:ascii="Arial" w:hAnsi="Arial" w:cs="Arial"/>
          <w:lang w:val="en-US"/>
        </w:rPr>
        <w:t>/</w:t>
      </w:r>
      <w:r w:rsidRPr="00BA089E">
        <w:rPr>
          <w:rFonts w:ascii="Arial" w:hAnsi="Arial" w:cs="Arial"/>
          <w:lang w:val="en-US"/>
        </w:rPr>
        <w:t>…</w:t>
      </w:r>
      <w:r w:rsidR="001F4136">
        <w:rPr>
          <w:rFonts w:ascii="Arial" w:hAnsi="Arial" w:cs="Arial"/>
          <w:lang w:val="en-US"/>
        </w:rPr>
        <w:t>….</w:t>
      </w:r>
      <w:r w:rsidRPr="00BA089E">
        <w:rPr>
          <w:rFonts w:ascii="Arial" w:hAnsi="Arial" w:cs="Arial"/>
          <w:lang w:val="en-US"/>
        </w:rPr>
        <w:t xml:space="preserve">…… </w:t>
      </w:r>
      <w:r w:rsidRPr="00BA089E">
        <w:rPr>
          <w:rFonts w:ascii="Arial" w:hAnsi="Arial" w:cs="Arial"/>
        </w:rPr>
        <w:t>.</w:t>
      </w:r>
    </w:p>
    <w:p w14:paraId="017A6A54" w14:textId="7C65D57A" w:rsidR="00415863" w:rsidRPr="00BA089E" w:rsidRDefault="00710B1F" w:rsidP="00BD19EC">
      <w:pPr>
        <w:tabs>
          <w:tab w:val="right" w:leader="dot" w:pos="9638"/>
        </w:tabs>
        <w:spacing w:before="60" w:after="60" w:line="276" w:lineRule="auto"/>
        <w:rPr>
          <w:rFonts w:ascii="Arial" w:hAnsi="Arial" w:cs="Arial"/>
        </w:rPr>
      </w:pPr>
      <w:r w:rsidRPr="00BA089E">
        <w:rPr>
          <w:rFonts w:ascii="Arial" w:hAnsi="Arial" w:cs="Arial"/>
          <w:u w:val="single"/>
        </w:rPr>
        <w:t>Uzasadnienie</w:t>
      </w:r>
      <w:r w:rsidR="00FC44A7" w:rsidRPr="00BA089E">
        <w:rPr>
          <w:rFonts w:ascii="Arial" w:hAnsi="Arial" w:cs="Arial"/>
          <w:u w:val="single"/>
        </w:rPr>
        <w:t xml:space="preserve">/ </w:t>
      </w:r>
      <w:r w:rsidR="00FC44A7" w:rsidRPr="00BA089E">
        <w:rPr>
          <w:rFonts w:ascii="Arial" w:hAnsi="Arial" w:cs="Arial"/>
          <w:i/>
          <w:color w:val="595959" w:themeColor="text1" w:themeTint="A6"/>
          <w:u w:val="single"/>
        </w:rPr>
        <w:t>Statement of reasons</w:t>
      </w:r>
      <w:r w:rsidRPr="00BA089E">
        <w:rPr>
          <w:rFonts w:ascii="Arial" w:hAnsi="Arial" w:cs="Arial"/>
        </w:rPr>
        <w:t>:</w:t>
      </w:r>
      <w:r w:rsidRPr="00BA089E">
        <w:rPr>
          <w:rFonts w:ascii="Arial" w:hAnsi="Arial" w:cs="Arial"/>
        </w:rPr>
        <w:tab/>
      </w:r>
    </w:p>
    <w:p w14:paraId="504DB79C" w14:textId="77777777" w:rsidR="003749EC" w:rsidRPr="00BA089E" w:rsidRDefault="00710B1F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 w:rsidRPr="00BA089E">
        <w:rPr>
          <w:rFonts w:ascii="Arial" w:hAnsi="Arial" w:cs="Arial"/>
        </w:rPr>
        <w:tab/>
      </w:r>
    </w:p>
    <w:p w14:paraId="5089C41F" w14:textId="77777777" w:rsidR="00415863" w:rsidRPr="00BA089E" w:rsidRDefault="00710B1F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 w:rsidRPr="00BA089E">
        <w:rPr>
          <w:rFonts w:ascii="Arial" w:hAnsi="Arial" w:cs="Arial"/>
        </w:rPr>
        <w:tab/>
      </w:r>
    </w:p>
    <w:p w14:paraId="3A0D3C9F" w14:textId="33F1B70E" w:rsidR="00415863" w:rsidRPr="00BA089E" w:rsidRDefault="00710B1F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 w:rsidRPr="00BA089E">
        <w:rPr>
          <w:rFonts w:ascii="Arial" w:hAnsi="Arial" w:cs="Arial"/>
        </w:rPr>
        <w:tab/>
      </w:r>
    </w:p>
    <w:p w14:paraId="28DB7FF9" w14:textId="0D21EA29" w:rsidR="003749EC" w:rsidRPr="00BA089E" w:rsidRDefault="00710B1F" w:rsidP="00BD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BA089E">
        <w:rPr>
          <w:rFonts w:ascii="Arial" w:hAnsi="Arial" w:cs="Arial"/>
          <w:sz w:val="20"/>
          <w:szCs w:val="20"/>
        </w:rPr>
        <w:t>Studiując w trybie Indywidualnej Organizacji Semestru (IOS) zobowiązuję się:</w:t>
      </w:r>
    </w:p>
    <w:p w14:paraId="6920CCCE" w14:textId="55DC8616" w:rsidR="00EB2325" w:rsidRPr="001F4136" w:rsidRDefault="00710B1F" w:rsidP="00BD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</w:pPr>
      <w:r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By studying in the Individual Organization</w:t>
      </w:r>
      <w:r w:rsidR="00213EA0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 xml:space="preserve"> of the Studies in the semester </w:t>
      </w:r>
      <w:r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(IOS) mode, I undertake the following:</w:t>
      </w:r>
    </w:p>
    <w:p w14:paraId="07C92FA1" w14:textId="1D9A6893" w:rsidR="003749EC" w:rsidRPr="001F4136" w:rsidRDefault="00710B1F" w:rsidP="00BD19E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357" w:hanging="357"/>
        <w:jc w:val="both"/>
        <w:rPr>
          <w:rFonts w:ascii="Arial" w:hAnsi="Arial" w:cs="Arial"/>
          <w:sz w:val="18"/>
          <w:szCs w:val="18"/>
          <w:lang w:val="en-US"/>
        </w:rPr>
      </w:pPr>
      <w:r w:rsidRPr="00BA089E">
        <w:rPr>
          <w:rFonts w:ascii="Arial" w:hAnsi="Arial" w:cs="Arial"/>
          <w:sz w:val="20"/>
          <w:szCs w:val="20"/>
          <w:lang w:val="en-US"/>
        </w:rPr>
        <w:t>skontaktować się w ciągu 2 tygodni od daty przyznania IOS z każdą osobą prowadzącą zajęcia dydaktyczne przewidziane aktualnym planem studiów i ustalić indywidualne warunki zaliczenia poszczególnych przedmiotów</w:t>
      </w:r>
      <w:r w:rsidR="00087D0C" w:rsidRPr="00BA089E">
        <w:rPr>
          <w:rFonts w:ascii="Arial" w:hAnsi="Arial" w:cs="Arial"/>
          <w:sz w:val="20"/>
          <w:szCs w:val="20"/>
          <w:lang w:val="en-US"/>
        </w:rPr>
        <w:t xml:space="preserve">/ </w:t>
      </w:r>
      <w:r w:rsidR="007729F7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 xml:space="preserve">contacting, </w:t>
      </w:r>
      <w:r w:rsidR="0062506E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 xml:space="preserve">within 2 weeks from the date of awarding the IOS, each person teaching the courses </w:t>
      </w:r>
      <w:r w:rsidR="00760E92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listed</w:t>
      </w:r>
      <w:r w:rsidR="0062506E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 xml:space="preserve"> in the current study </w:t>
      </w:r>
      <w:r w:rsidR="000E554F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program</w:t>
      </w:r>
      <w:r w:rsidR="0062506E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 xml:space="preserve"> and establish individual conditions for the completion of each course;</w:t>
      </w:r>
    </w:p>
    <w:p w14:paraId="4C34E17E" w14:textId="0D7953A1" w:rsidR="003749EC" w:rsidRPr="001F4136" w:rsidRDefault="00710B1F" w:rsidP="00BD19E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357" w:hanging="357"/>
        <w:jc w:val="both"/>
        <w:rPr>
          <w:rFonts w:ascii="Arial" w:hAnsi="Arial" w:cs="Arial"/>
          <w:sz w:val="18"/>
          <w:szCs w:val="18"/>
          <w:lang w:val="en-US"/>
        </w:rPr>
      </w:pPr>
      <w:r w:rsidRPr="00BA089E">
        <w:rPr>
          <w:rFonts w:ascii="Arial" w:hAnsi="Arial" w:cs="Arial"/>
          <w:sz w:val="20"/>
          <w:szCs w:val="20"/>
          <w:lang w:val="en-US"/>
        </w:rPr>
        <w:t>respektować ustalone z prowadzącym indywidualne warunki zaliczenia przedmiotu</w:t>
      </w:r>
      <w:r w:rsidR="00087D0C" w:rsidRPr="001F4136">
        <w:rPr>
          <w:rFonts w:ascii="Arial" w:hAnsi="Arial" w:cs="Arial"/>
          <w:sz w:val="18"/>
          <w:szCs w:val="18"/>
          <w:lang w:val="en-US"/>
        </w:rPr>
        <w:t>/</w:t>
      </w:r>
      <w:r w:rsidR="00317F49" w:rsidRPr="001F4136">
        <w:rPr>
          <w:rFonts w:ascii="Arial" w:hAnsi="Arial" w:cs="Arial"/>
          <w:sz w:val="18"/>
          <w:szCs w:val="18"/>
          <w:lang w:val="en-US"/>
        </w:rPr>
        <w:t xml:space="preserve"> </w:t>
      </w:r>
      <w:r w:rsidR="00317F49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respect the individual conditions agreed with the instructor for passing the course</w:t>
      </w:r>
      <w:r w:rsidR="00087D0C" w:rsidRPr="001F4136">
        <w:rPr>
          <w:rFonts w:ascii="Arial" w:hAnsi="Arial" w:cs="Arial"/>
          <w:i/>
          <w:color w:val="595959" w:themeColor="text1" w:themeTint="A6"/>
          <w:sz w:val="18"/>
          <w:szCs w:val="18"/>
          <w:lang w:val="en-US"/>
        </w:rPr>
        <w:t>;</w:t>
      </w:r>
    </w:p>
    <w:p w14:paraId="23BB8CD8" w14:textId="13BCEB9F" w:rsidR="003749EC" w:rsidRPr="001F4136" w:rsidRDefault="00710B1F" w:rsidP="00BD19E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357" w:hanging="357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A089E">
        <w:rPr>
          <w:rFonts w:ascii="Arial" w:hAnsi="Arial" w:cs="Arial"/>
          <w:sz w:val="20"/>
          <w:szCs w:val="20"/>
        </w:rPr>
        <w:t>uczestniczyć w przewidzianych planem zajęciach warsztatowych</w:t>
      </w:r>
      <w:r w:rsidR="00087D0C" w:rsidRPr="00BA089E">
        <w:rPr>
          <w:rFonts w:ascii="Arial" w:hAnsi="Arial" w:cs="Arial"/>
          <w:sz w:val="20"/>
          <w:szCs w:val="20"/>
        </w:rPr>
        <w:t xml:space="preserve">/ </w:t>
      </w:r>
      <w:r w:rsidR="00087D0C" w:rsidRPr="001F4136">
        <w:rPr>
          <w:rFonts w:ascii="Arial" w:hAnsi="Arial" w:cs="Arial"/>
          <w:i/>
          <w:color w:val="595959" w:themeColor="text1" w:themeTint="A6"/>
          <w:sz w:val="18"/>
          <w:szCs w:val="18"/>
        </w:rPr>
        <w:t>participate in the scheduled workshop activities</w:t>
      </w:r>
    </w:p>
    <w:p w14:paraId="6D170DC9" w14:textId="0DB4B1C4" w:rsidR="00C35A00" w:rsidRDefault="00710B1F" w:rsidP="00837F85">
      <w:pPr>
        <w:tabs>
          <w:tab w:val="center" w:pos="7655"/>
        </w:tabs>
        <w:spacing w:before="60" w:after="60"/>
        <w:rPr>
          <w:rFonts w:ascii="Arial" w:hAnsi="Arial" w:cs="Arial"/>
          <w:i/>
          <w:color w:val="595959" w:themeColor="text1" w:themeTint="A6"/>
        </w:rPr>
      </w:pPr>
      <w:r w:rsidRPr="00BA089E">
        <w:rPr>
          <w:rFonts w:ascii="Arial" w:hAnsi="Arial" w:cs="Arial"/>
        </w:rPr>
        <w:tab/>
        <w:t>Z poważaniem</w:t>
      </w:r>
      <w:r w:rsidR="00356814" w:rsidRPr="00BA089E">
        <w:rPr>
          <w:rFonts w:ascii="Arial" w:hAnsi="Arial" w:cs="Arial"/>
        </w:rPr>
        <w:t xml:space="preserve"> / </w:t>
      </w:r>
      <w:proofErr w:type="spellStart"/>
      <w:r w:rsidR="00356814" w:rsidRPr="00BA089E">
        <w:rPr>
          <w:rFonts w:ascii="Arial" w:hAnsi="Arial" w:cs="Arial"/>
          <w:i/>
          <w:color w:val="595959" w:themeColor="text1" w:themeTint="A6"/>
        </w:rPr>
        <w:t>Respectfully</w:t>
      </w:r>
      <w:proofErr w:type="spellEnd"/>
      <w:r w:rsidR="00356814" w:rsidRPr="00BA089E">
        <w:rPr>
          <w:rFonts w:ascii="Arial" w:hAnsi="Arial" w:cs="Arial"/>
          <w:i/>
          <w:color w:val="595959" w:themeColor="text1" w:themeTint="A6"/>
        </w:rPr>
        <w:t>,</w:t>
      </w:r>
    </w:p>
    <w:p w14:paraId="68146AB1" w14:textId="77777777" w:rsidR="001F4136" w:rsidRPr="001F4136" w:rsidRDefault="001F4136" w:rsidP="00837F85">
      <w:pPr>
        <w:tabs>
          <w:tab w:val="center" w:pos="7655"/>
        </w:tabs>
        <w:spacing w:before="60" w:after="60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2878D7A0" w14:textId="14654FD7" w:rsidR="00105F20" w:rsidRPr="001F4136" w:rsidRDefault="00710B1F" w:rsidP="00837F85">
      <w:pPr>
        <w:tabs>
          <w:tab w:val="left" w:pos="6237"/>
          <w:tab w:val="left" w:leader="dot" w:pos="9072"/>
        </w:tabs>
        <w:spacing w:before="60" w:after="60"/>
        <w:rPr>
          <w:rFonts w:ascii="Arial" w:hAnsi="Arial" w:cs="Arial"/>
        </w:rPr>
      </w:pPr>
      <w:r w:rsidRPr="00BA089E">
        <w:rPr>
          <w:rFonts w:ascii="Arial" w:hAnsi="Arial" w:cs="Arial"/>
        </w:rPr>
        <w:tab/>
      </w:r>
      <w:r w:rsidRPr="00BA089E">
        <w:rPr>
          <w:rFonts w:ascii="Arial" w:hAnsi="Arial" w:cs="Arial"/>
        </w:rPr>
        <w:tab/>
      </w:r>
    </w:p>
    <w:p w14:paraId="672A698B" w14:textId="77777777" w:rsidR="001F4136" w:rsidRDefault="00710B1F" w:rsidP="001F4136">
      <w:pPr>
        <w:tabs>
          <w:tab w:val="center" w:pos="7655"/>
        </w:tabs>
        <w:spacing w:before="60" w:after="60"/>
        <w:rPr>
          <w:rFonts w:ascii="Arial" w:hAnsi="Arial" w:cs="Arial"/>
          <w:sz w:val="16"/>
          <w:szCs w:val="16"/>
        </w:rPr>
      </w:pPr>
      <w:r w:rsidRPr="00BA089E">
        <w:rPr>
          <w:rFonts w:ascii="Arial" w:hAnsi="Arial" w:cs="Arial"/>
        </w:rPr>
        <w:tab/>
      </w:r>
      <w:r w:rsidR="00837F85" w:rsidRPr="00BA089E">
        <w:rPr>
          <w:rFonts w:ascii="Arial" w:hAnsi="Arial" w:cs="Arial"/>
          <w:sz w:val="16"/>
          <w:szCs w:val="16"/>
        </w:rPr>
        <w:t>P</w:t>
      </w:r>
      <w:r w:rsidRPr="00BA089E">
        <w:rPr>
          <w:rFonts w:ascii="Arial" w:hAnsi="Arial" w:cs="Arial"/>
          <w:sz w:val="16"/>
          <w:szCs w:val="16"/>
        </w:rPr>
        <w:t>odpis</w:t>
      </w:r>
      <w:r w:rsidR="00356814" w:rsidRPr="00BA089E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356814" w:rsidRPr="00BA089E">
        <w:rPr>
          <w:rFonts w:ascii="Arial" w:hAnsi="Arial" w:cs="Arial"/>
          <w:i/>
          <w:color w:val="595959" w:themeColor="text1" w:themeTint="A6"/>
          <w:sz w:val="16"/>
          <w:szCs w:val="16"/>
        </w:rPr>
        <w:t>Signature</w:t>
      </w:r>
      <w:proofErr w:type="spellEnd"/>
    </w:p>
    <w:p w14:paraId="38E8D6E3" w14:textId="15BBF81F" w:rsidR="00837F85" w:rsidRPr="001F4136" w:rsidRDefault="00710B1F" w:rsidP="001F4136">
      <w:pPr>
        <w:tabs>
          <w:tab w:val="center" w:pos="7655"/>
        </w:tabs>
        <w:spacing w:before="60" w:after="60"/>
        <w:rPr>
          <w:rFonts w:ascii="Arial" w:hAnsi="Arial" w:cs="Arial"/>
          <w:sz w:val="16"/>
          <w:szCs w:val="16"/>
        </w:rPr>
      </w:pPr>
      <w:r w:rsidRPr="001F4136">
        <w:rPr>
          <w:rFonts w:ascii="Arial" w:hAnsi="Arial" w:cs="Arial"/>
          <w:sz w:val="16"/>
          <w:szCs w:val="16"/>
        </w:rPr>
        <w:t>Załączniki</w:t>
      </w:r>
      <w:r w:rsidR="00356814" w:rsidRPr="001F4136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356814" w:rsidRPr="001F4136">
        <w:rPr>
          <w:rFonts w:ascii="Arial" w:hAnsi="Arial" w:cs="Arial"/>
          <w:i/>
          <w:color w:val="595959" w:themeColor="text1" w:themeTint="A6"/>
          <w:sz w:val="16"/>
          <w:szCs w:val="16"/>
        </w:rPr>
        <w:t>Attachments</w:t>
      </w:r>
      <w:proofErr w:type="spellEnd"/>
      <w:r w:rsidRPr="001F4136">
        <w:rPr>
          <w:rFonts w:ascii="Arial" w:hAnsi="Arial" w:cs="Arial"/>
          <w:sz w:val="16"/>
          <w:szCs w:val="16"/>
        </w:rPr>
        <w:t>:</w:t>
      </w:r>
    </w:p>
    <w:p w14:paraId="5788A5E5" w14:textId="2F36E604" w:rsidR="00837F85" w:rsidRPr="001F4136" w:rsidRDefault="00710B1F" w:rsidP="00BD19EC">
      <w:pPr>
        <w:pStyle w:val="Tekstblokowy"/>
        <w:numPr>
          <w:ilvl w:val="0"/>
          <w:numId w:val="3"/>
        </w:numPr>
        <w:spacing w:after="0"/>
        <w:ind w:left="357" w:right="0" w:hanging="357"/>
        <w:rPr>
          <w:rFonts w:ascii="Arial" w:hAnsi="Arial" w:cs="Arial"/>
          <w:sz w:val="16"/>
          <w:szCs w:val="16"/>
        </w:rPr>
      </w:pPr>
      <w:r w:rsidRPr="001F4136">
        <w:rPr>
          <w:rFonts w:ascii="Arial" w:hAnsi="Arial" w:cs="Arial"/>
          <w:sz w:val="16"/>
          <w:szCs w:val="16"/>
        </w:rPr>
        <w:t>Szczegółowy plan terminów zaliczeń na ocenę oraz warunki uzgodnione i zatwierdzone przez prowadzących odpowiadających za realizację poszczególnych przedmiotów w danym semestrze/roku studiów.</w:t>
      </w:r>
    </w:p>
    <w:p w14:paraId="4E98D4EB" w14:textId="6BE99A87" w:rsidR="00837F85" w:rsidRDefault="00710B1F" w:rsidP="001F4136">
      <w:pPr>
        <w:pStyle w:val="Tekstblokowy"/>
        <w:spacing w:after="0"/>
        <w:ind w:left="357" w:right="0" w:firstLine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A detailed </w:t>
      </w:r>
      <w:r w:rsidR="00373D4F"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schedule for </w:t>
      </w:r>
      <w:r w:rsidR="002A60B7"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passing</w:t>
      </w:r>
      <w:r w:rsidR="00373D4F"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 and exams</w:t>
      </w:r>
      <w:r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 and conditions agreed upon and approved by the instructors responsible for implementing each </w:t>
      </w:r>
      <w:r w:rsidR="00373D4F"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course</w:t>
      </w:r>
      <w:r w:rsidRPr="001F413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 in a given semester/year of study.</w:t>
      </w:r>
    </w:p>
    <w:p w14:paraId="7BDA2D18" w14:textId="77777777" w:rsidR="001F4136" w:rsidRPr="001F4136" w:rsidRDefault="001F4136" w:rsidP="001F4136">
      <w:pPr>
        <w:pStyle w:val="Tekstblokowy"/>
        <w:spacing w:after="0"/>
        <w:ind w:left="357" w:right="0" w:firstLine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747F89" w:rsidRPr="00BA089E" w14:paraId="4732BDE4" w14:textId="77777777" w:rsidTr="00BD19EC">
        <w:trPr>
          <w:trHeight w:val="1266"/>
        </w:trPr>
        <w:tc>
          <w:tcPr>
            <w:tcW w:w="9638" w:type="dxa"/>
            <w:shd w:val="pct15" w:color="auto" w:fill="auto"/>
          </w:tcPr>
          <w:p w14:paraId="13E1597D" w14:textId="655259DC" w:rsidR="00B06F19" w:rsidRPr="00BA089E" w:rsidRDefault="00710B1F" w:rsidP="00837F85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BA089E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BA089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A089E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="00356814" w:rsidRPr="00BA089E">
              <w:rPr>
                <w:rFonts w:ascii="Arial" w:hAnsi="Arial" w:cs="Arial"/>
                <w:lang w:val="en-US"/>
              </w:rPr>
              <w:t xml:space="preserve">/ </w:t>
            </w:r>
            <w:r w:rsidR="00356814" w:rsidRPr="00BA089E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BA089E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0C81E172" w14:textId="77777777" w:rsidR="001F4136" w:rsidRDefault="00710B1F" w:rsidP="00B61E27">
      <w:pPr>
        <w:tabs>
          <w:tab w:val="left" w:pos="763"/>
          <w:tab w:val="center" w:pos="4819"/>
        </w:tabs>
        <w:spacing w:before="60"/>
        <w:rPr>
          <w:rFonts w:ascii="Arial" w:hAnsi="Arial" w:cs="Arial"/>
          <w:b/>
          <w:sz w:val="28"/>
          <w:szCs w:val="28"/>
          <w:lang w:val="en-US"/>
        </w:rPr>
      </w:pPr>
      <w:r w:rsidRPr="00BA089E">
        <w:rPr>
          <w:rFonts w:ascii="Arial" w:hAnsi="Arial" w:cs="Arial"/>
          <w:b/>
          <w:sz w:val="28"/>
          <w:szCs w:val="28"/>
          <w:lang w:val="en-US"/>
        </w:rPr>
        <w:tab/>
      </w:r>
      <w:r w:rsidRPr="00BA089E">
        <w:rPr>
          <w:rFonts w:ascii="Arial" w:hAnsi="Arial" w:cs="Arial"/>
          <w:b/>
          <w:sz w:val="28"/>
          <w:szCs w:val="28"/>
          <w:lang w:val="en-US"/>
        </w:rPr>
        <w:tab/>
      </w:r>
    </w:p>
    <w:p w14:paraId="5A20D918" w14:textId="0C5799A6" w:rsidR="00B61E27" w:rsidRPr="00BA089E" w:rsidRDefault="001F4136" w:rsidP="00B61E27">
      <w:pPr>
        <w:tabs>
          <w:tab w:val="left" w:pos="763"/>
          <w:tab w:val="center" w:pos="4819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 w:rsidR="002B6E89" w:rsidRPr="00BA089E">
        <w:rPr>
          <w:rFonts w:ascii="Arial" w:hAnsi="Arial" w:cs="Arial"/>
          <w:b/>
          <w:sz w:val="28"/>
          <w:szCs w:val="28"/>
        </w:rPr>
        <w:t>Szczegółowy plan terminów zaliczeń i egzaminów</w:t>
      </w:r>
      <w:r w:rsidR="00710B1F" w:rsidRPr="00BA089E">
        <w:rPr>
          <w:rFonts w:ascii="Arial" w:hAnsi="Arial" w:cs="Arial"/>
        </w:rPr>
        <w:t xml:space="preserve"> </w:t>
      </w:r>
    </w:p>
    <w:p w14:paraId="075D9E53" w14:textId="1149C784" w:rsidR="002B6E89" w:rsidRPr="00BA089E" w:rsidRDefault="00710B1F" w:rsidP="00B61E27">
      <w:pPr>
        <w:tabs>
          <w:tab w:val="left" w:pos="763"/>
          <w:tab w:val="center" w:pos="4819"/>
        </w:tabs>
        <w:spacing w:before="60"/>
        <w:rPr>
          <w:rFonts w:ascii="Arial" w:hAnsi="Arial" w:cs="Arial"/>
          <w:b/>
          <w:sz w:val="28"/>
          <w:szCs w:val="28"/>
          <w:lang w:val="en-US"/>
        </w:rPr>
      </w:pPr>
      <w:r w:rsidRPr="00BA089E">
        <w:rPr>
          <w:rFonts w:ascii="Arial" w:hAnsi="Arial" w:cs="Arial"/>
        </w:rPr>
        <w:tab/>
      </w:r>
      <w:r w:rsidRPr="00BA089E">
        <w:rPr>
          <w:rFonts w:ascii="Arial" w:hAnsi="Arial" w:cs="Arial"/>
        </w:rPr>
        <w:tab/>
      </w:r>
      <w:r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 xml:space="preserve">A Detailed Schedule </w:t>
      </w:r>
      <w:r w:rsidR="0030215E"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 xml:space="preserve">for </w:t>
      </w:r>
      <w:r w:rsidR="007F6327"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>Passing</w:t>
      </w:r>
      <w:r w:rsidR="00A310FA"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 xml:space="preserve"> and </w:t>
      </w:r>
      <w:r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>Exam</w:t>
      </w:r>
      <w:r w:rsidR="003A5693"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>s</w:t>
      </w:r>
      <w:r w:rsidRPr="00BA089E">
        <w:rPr>
          <w:rFonts w:ascii="Arial" w:hAnsi="Arial" w:cs="Arial"/>
          <w:b/>
          <w:i/>
          <w:color w:val="595959" w:themeColor="text1" w:themeTint="A6"/>
          <w:sz w:val="28"/>
          <w:szCs w:val="28"/>
          <w:lang w:val="en-US"/>
        </w:rPr>
        <w:t xml:space="preserve"> </w:t>
      </w:r>
    </w:p>
    <w:p w14:paraId="2D8F7FBD" w14:textId="13697343" w:rsidR="002B6E89" w:rsidRPr="00BA089E" w:rsidRDefault="00710B1F" w:rsidP="00837F85">
      <w:pPr>
        <w:spacing w:before="60" w:after="60" w:line="360" w:lineRule="auto"/>
        <w:ind w:firstLine="567"/>
        <w:jc w:val="both"/>
        <w:rPr>
          <w:rFonts w:ascii="Arial" w:hAnsi="Arial" w:cs="Arial"/>
          <w:lang w:val="en-US"/>
        </w:rPr>
      </w:pPr>
      <w:r w:rsidRPr="00BA089E">
        <w:rPr>
          <w:rFonts w:ascii="Arial" w:hAnsi="Arial" w:cs="Arial"/>
          <w:lang w:val="en-US"/>
        </w:rPr>
        <w:t>Wyrażam zgodę na realizowanie przez Panią/Pana</w:t>
      </w:r>
      <w:r w:rsidR="006F1B3A" w:rsidRPr="00BA089E">
        <w:rPr>
          <w:rFonts w:ascii="Arial" w:hAnsi="Arial" w:cs="Arial"/>
          <w:lang w:val="en-US"/>
        </w:rPr>
        <w:t xml:space="preserve">/ </w:t>
      </w:r>
      <w:r w:rsidR="006F1B3A" w:rsidRPr="00BA089E">
        <w:rPr>
          <w:rFonts w:ascii="Arial" w:hAnsi="Arial" w:cs="Arial"/>
          <w:i/>
          <w:color w:val="595959" w:themeColor="text1" w:themeTint="A6"/>
          <w:lang w:val="en-US"/>
        </w:rPr>
        <w:t>I give my consent to Mr/Ms</w:t>
      </w:r>
      <w:r w:rsidR="006F1B3A" w:rsidRPr="00BA089E">
        <w:rPr>
          <w:rFonts w:ascii="Arial" w:hAnsi="Arial" w:cs="Arial"/>
          <w:lang w:val="en-US"/>
        </w:rPr>
        <w:t>.</w:t>
      </w:r>
      <w:r w:rsidRPr="00BA089E">
        <w:rPr>
          <w:rFonts w:ascii="Arial" w:hAnsi="Arial" w:cs="Arial"/>
          <w:lang w:val="en-US"/>
        </w:rPr>
        <w:t xml:space="preserve"> …………………………………… prowadzonych przez mnie zajęć w </w:t>
      </w:r>
      <w:r w:rsidR="00837F85" w:rsidRPr="00BA089E">
        <w:rPr>
          <w:rFonts w:ascii="Arial" w:hAnsi="Arial" w:cs="Arial"/>
          <w:lang w:val="en-US"/>
        </w:rPr>
        <w:t>zgodnie z indywidualną organizacją semestru</w:t>
      </w:r>
      <w:r w:rsidR="00714CB9" w:rsidRPr="00BA089E">
        <w:rPr>
          <w:rFonts w:ascii="Arial" w:hAnsi="Arial" w:cs="Arial"/>
          <w:lang w:val="en-US"/>
        </w:rPr>
        <w:t xml:space="preserve">/ </w:t>
      </w:r>
      <w:r w:rsidR="00714CB9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to pursue </w:t>
      </w:r>
      <w:r w:rsidR="0037462A" w:rsidRPr="00BA089E">
        <w:rPr>
          <w:rFonts w:ascii="Arial" w:hAnsi="Arial" w:cs="Arial"/>
          <w:i/>
          <w:color w:val="595959" w:themeColor="text1" w:themeTint="A6"/>
          <w:lang w:val="en-US"/>
        </w:rPr>
        <w:t>classes taught by me in accordance with individual organization of stud</w:t>
      </w:r>
      <w:r w:rsidR="00A82F5B" w:rsidRPr="00BA089E">
        <w:rPr>
          <w:rFonts w:ascii="Arial" w:hAnsi="Arial" w:cs="Arial"/>
          <w:i/>
          <w:color w:val="595959" w:themeColor="text1" w:themeTint="A6"/>
          <w:lang w:val="en-US"/>
        </w:rPr>
        <w:t>ies</w:t>
      </w:r>
      <w:r w:rsidR="0037462A" w:rsidRPr="00BA089E">
        <w:rPr>
          <w:rFonts w:ascii="Arial" w:hAnsi="Arial" w:cs="Arial"/>
          <w:i/>
          <w:color w:val="595959" w:themeColor="text1" w:themeTint="A6"/>
          <w:lang w:val="en-US"/>
        </w:rPr>
        <w:t xml:space="preserve"> in the semester</w:t>
      </w:r>
      <w:r w:rsidR="00837F85" w:rsidRPr="00BA089E">
        <w:rPr>
          <w:rFonts w:ascii="Arial" w:hAnsi="Arial" w:cs="Arial"/>
          <w:lang w:val="en-US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2"/>
        <w:gridCol w:w="2840"/>
        <w:gridCol w:w="1288"/>
        <w:gridCol w:w="1390"/>
        <w:gridCol w:w="1606"/>
      </w:tblGrid>
      <w:tr w:rsidR="00747F89" w:rsidRPr="00BA089E" w14:paraId="4E3AD448" w14:textId="77777777" w:rsidTr="002E28EC">
        <w:trPr>
          <w:jc w:val="center"/>
        </w:trPr>
        <w:tc>
          <w:tcPr>
            <w:tcW w:w="268" w:type="pct"/>
            <w:vAlign w:val="center"/>
          </w:tcPr>
          <w:p w14:paraId="7524483A" w14:textId="38EB1373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Lp.</w:t>
            </w:r>
            <w:r w:rsidR="00975AB7" w:rsidRPr="00BA089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75AB7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015" w:type="pct"/>
            <w:vAlign w:val="center"/>
          </w:tcPr>
          <w:p w14:paraId="0BF3DFB8" w14:textId="0F0692C9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  <w:r w:rsidR="007447E0" w:rsidRPr="00BA089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8B79D7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Course Instructor</w:t>
            </w:r>
          </w:p>
        </w:tc>
        <w:tc>
          <w:tcPr>
            <w:tcW w:w="1486" w:type="pct"/>
            <w:vAlign w:val="center"/>
          </w:tcPr>
          <w:p w14:paraId="25DA590E" w14:textId="345B4BB6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r w:rsidR="007447E0" w:rsidRPr="00BA089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7447E0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Course</w:t>
            </w:r>
          </w:p>
        </w:tc>
        <w:tc>
          <w:tcPr>
            <w:tcW w:w="680" w:type="pct"/>
            <w:vAlign w:val="center"/>
          </w:tcPr>
          <w:p w14:paraId="4497454D" w14:textId="125278AB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Forma zajęć</w:t>
            </w:r>
            <w:r w:rsidR="00F44571" w:rsidRPr="00BA089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F44571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Course type</w:t>
            </w:r>
            <w:r w:rsidRPr="00BA089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3" w:type="pct"/>
          </w:tcPr>
          <w:p w14:paraId="7A4A854B" w14:textId="307FDD5A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Termin zaliczenia na ocenę</w:t>
            </w:r>
            <w:r w:rsidR="00D47D6E" w:rsidRPr="00BA089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C7F5F" w:rsidRPr="00BA089E">
              <w:rPr>
                <w:rFonts w:ascii="Arial" w:hAnsi="Arial" w:cs="Arial"/>
              </w:rPr>
              <w:t xml:space="preserve"> </w:t>
            </w:r>
            <w:r w:rsidR="003C7F5F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Deadline for Passing Grade</w:t>
            </w:r>
          </w:p>
        </w:tc>
        <w:tc>
          <w:tcPr>
            <w:tcW w:w="818" w:type="pct"/>
            <w:vAlign w:val="center"/>
          </w:tcPr>
          <w:p w14:paraId="17E884C9" w14:textId="71227F15" w:rsidR="002B6E89" w:rsidRPr="00BA089E" w:rsidRDefault="00710B1F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89E">
              <w:rPr>
                <w:rFonts w:ascii="Arial" w:hAnsi="Arial" w:cs="Arial"/>
                <w:b/>
                <w:sz w:val="20"/>
                <w:szCs w:val="20"/>
              </w:rPr>
              <w:t>Podpis prowadzącego przedmiot</w:t>
            </w:r>
            <w:r w:rsidR="00D47D6E" w:rsidRPr="00BA089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D47D6E" w:rsidRPr="00BA089E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>Course Instructor’s Signature</w:t>
            </w:r>
          </w:p>
        </w:tc>
      </w:tr>
      <w:tr w:rsidR="00747F89" w:rsidRPr="00BA089E" w14:paraId="71C7F0A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1EEB003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CE34578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5ECF964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F284146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265D135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BCB711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13F84E92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1E68ED19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3A5CA03D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E7C1AE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A21DCF9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027255C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8D0F949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0848E359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37EB03D7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DFF2FEA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1DDF18F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A88D4B7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7E553B2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6CC5796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71681E40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6F46763E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D33091A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9F12FE5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4C72B00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7C96B6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52B18ED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02714778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25D7B81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757E041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142CFAB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B25937D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B97D703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205532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3104CDEE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ECF7413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7A4E090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B47AEC1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8081606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941E44F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FE07568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6AC21BE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205CF150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8A25957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74A18D2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0A735A9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9C27A85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4E33056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4A41ABBD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33B60DEB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6A40BA66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03BC693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03DE858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20743E0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BC39BEC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782BC7D5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54665DEE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62E5F5B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6C0D1579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CFDC70E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3ECA46EB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10F6F3F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5E152582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29E31A3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9E30C69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65FFBF3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B517105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E699B32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473807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7D51C27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6C4CCDDB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9823E66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4A0A1FF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173B6C3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F372BE2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29B5D28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51FF4B36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49F1206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5833724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5E71414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CFA1F59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2291A29A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817BECB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35E929F7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9F52BCF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D9E9231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75B5485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5C62950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4E2BC857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0B18933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64D15646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CFBCAAA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29AAA34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28093EA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9B737C7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4E37082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460134E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F89" w:rsidRPr="00BA089E" w14:paraId="498FD9B4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DE7AB72" w14:textId="77777777" w:rsidR="002B6E89" w:rsidRPr="00BA089E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BA92375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2C220B0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C6CC9F7" w14:textId="77777777" w:rsidR="002B6E89" w:rsidRPr="00BA089E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48CF440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E832E31" w14:textId="77777777" w:rsidR="002B6E89" w:rsidRPr="00BA089E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FA84E" w14:textId="1D7502C1" w:rsidR="002B6E89" w:rsidRPr="00BA089E" w:rsidRDefault="00710B1F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</w:pPr>
      <w:r w:rsidRPr="00BA089E">
        <w:rPr>
          <w:rFonts w:ascii="Arial" w:hAnsi="Arial" w:cs="Arial"/>
          <w:sz w:val="20"/>
          <w:szCs w:val="20"/>
        </w:rPr>
        <w:t xml:space="preserve">Student/ka realizuje </w:t>
      </w:r>
      <w:r w:rsidR="005F417F" w:rsidRPr="00BA089E">
        <w:rPr>
          <w:rFonts w:ascii="Arial" w:hAnsi="Arial" w:cs="Arial"/>
          <w:sz w:val="20"/>
          <w:szCs w:val="20"/>
        </w:rPr>
        <w:t>zgodnie z indywidualną organizacją semestru</w:t>
      </w:r>
      <w:r w:rsidRPr="00BA089E">
        <w:rPr>
          <w:rFonts w:ascii="Arial" w:hAnsi="Arial" w:cs="Arial"/>
          <w:sz w:val="20"/>
          <w:szCs w:val="20"/>
        </w:rPr>
        <w:t xml:space="preserve"> tylko te przedmioty, w przypadku których uzyskał</w:t>
      </w:r>
      <w:r w:rsidR="003A2EB2" w:rsidRPr="00BA089E">
        <w:rPr>
          <w:rFonts w:ascii="Arial" w:hAnsi="Arial" w:cs="Arial"/>
          <w:sz w:val="20"/>
          <w:szCs w:val="20"/>
        </w:rPr>
        <w:t>/a</w:t>
      </w:r>
      <w:r w:rsidRPr="00BA089E">
        <w:rPr>
          <w:rFonts w:ascii="Arial" w:hAnsi="Arial" w:cs="Arial"/>
          <w:sz w:val="20"/>
          <w:szCs w:val="20"/>
        </w:rPr>
        <w:t xml:space="preserve"> zgodę prowadzących. </w:t>
      </w:r>
      <w:r w:rsidRPr="00BA089E">
        <w:rPr>
          <w:rFonts w:ascii="Arial" w:hAnsi="Arial" w:cs="Arial"/>
          <w:sz w:val="20"/>
          <w:szCs w:val="20"/>
          <w:lang w:val="en-US"/>
        </w:rPr>
        <w:t>Pozostałe realizuje zgodnie z harmonogramem zajęć.</w:t>
      </w:r>
      <w:r w:rsidR="00F056F0" w:rsidRPr="00BA089E">
        <w:rPr>
          <w:rFonts w:ascii="Arial" w:hAnsi="Arial" w:cs="Arial"/>
          <w:sz w:val="20"/>
          <w:szCs w:val="20"/>
          <w:lang w:val="en-US"/>
        </w:rPr>
        <w:t xml:space="preserve"> 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The student pursues in accordance with the individual organization of the</w:t>
      </w:r>
      <w:r w:rsidR="00366815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studies in the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semester only those </w:t>
      </w:r>
      <w:r w:rsidR="00366815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classes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for which he/she has received permission from the instructors. </w:t>
      </w:r>
      <w:r w:rsidR="00CF3347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The student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implements the other</w:t>
      </w:r>
      <w:r w:rsidR="00CF3347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classes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according to the </w:t>
      </w:r>
      <w:r w:rsidR="005C0A38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course </w:t>
      </w:r>
      <w:r w:rsidR="00F056F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schedule.</w:t>
      </w:r>
    </w:p>
    <w:p w14:paraId="3E0890FA" w14:textId="28EE3EF7" w:rsidR="002B6E89" w:rsidRPr="00BA089E" w:rsidRDefault="00710B1F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</w:pPr>
      <w:r w:rsidRPr="00BA089E">
        <w:rPr>
          <w:rFonts w:ascii="Arial" w:hAnsi="Arial" w:cs="Arial"/>
          <w:sz w:val="20"/>
          <w:szCs w:val="20"/>
        </w:rPr>
        <w:t>Brak podpisu prowadzącego oznacza brak zgody na indywidualny tryb realizacji prowadzonych przez niego zajęć.</w:t>
      </w:r>
      <w:r w:rsidR="004E1E12" w:rsidRPr="00BA089E">
        <w:rPr>
          <w:rFonts w:ascii="Arial" w:hAnsi="Arial" w:cs="Arial"/>
          <w:sz w:val="20"/>
          <w:szCs w:val="20"/>
        </w:rPr>
        <w:t xml:space="preserve"> </w:t>
      </w:r>
      <w:r w:rsidR="004E1E12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The lack of the instructor's signature means the absence of consent to the individual mode of implementation of the classes conducted</w:t>
      </w:r>
      <w:r w:rsidR="00D9082F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 xml:space="preserve"> by him/her</w:t>
      </w:r>
      <w:r w:rsidR="00921650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.</w:t>
      </w:r>
    </w:p>
    <w:p w14:paraId="00ABB77D" w14:textId="51A938E2" w:rsidR="00927C26" w:rsidRPr="00BA089E" w:rsidRDefault="00710B1F" w:rsidP="00BD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</w:pPr>
      <w:r w:rsidRPr="00BA089E">
        <w:rPr>
          <w:rFonts w:ascii="Arial" w:hAnsi="Arial" w:cs="Arial"/>
          <w:sz w:val="20"/>
          <w:szCs w:val="20"/>
        </w:rPr>
        <w:t>Studenta/kę w każdym wypadku obowiązuje termin zaliczenia semestru określony w Regulaminie studiów w DSW</w:t>
      </w:r>
      <w:r w:rsidRPr="00BA089E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  <w:r w:rsidR="003B3E3D" w:rsidRPr="00BA089E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3B3E3D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In any case, the student is obliged to complete the semester as specified in the Rules of Study at the ULS</w:t>
      </w:r>
      <w:r w:rsidR="0008064D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*</w:t>
      </w:r>
      <w:r w:rsidR="003B3E3D" w:rsidRPr="00BA089E">
        <w:rPr>
          <w:rFonts w:ascii="Arial" w:hAnsi="Arial" w:cs="Arial"/>
          <w:i/>
          <w:color w:val="595959" w:themeColor="text1" w:themeTint="A6"/>
          <w:sz w:val="20"/>
          <w:szCs w:val="20"/>
          <w:lang w:val="en-US"/>
        </w:rPr>
        <w:t>.</w:t>
      </w:r>
    </w:p>
    <w:sectPr w:rsidR="00927C26" w:rsidRPr="00BA089E" w:rsidSect="00441F00">
      <w:pgSz w:w="11906" w:h="16838" w:code="9"/>
      <w:pgMar w:top="85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A2BE" w14:textId="77777777" w:rsidR="00956704" w:rsidRDefault="00710B1F">
      <w:r>
        <w:separator/>
      </w:r>
    </w:p>
  </w:endnote>
  <w:endnote w:type="continuationSeparator" w:id="0">
    <w:p w14:paraId="3AEA6CF3" w14:textId="77777777" w:rsidR="00956704" w:rsidRDefault="0071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F84F" w14:textId="77777777" w:rsidR="00A02A36" w:rsidRDefault="00710B1F" w:rsidP="007B39E9">
      <w:r>
        <w:separator/>
      </w:r>
    </w:p>
  </w:footnote>
  <w:footnote w:type="continuationSeparator" w:id="0">
    <w:p w14:paraId="570F7575" w14:textId="77777777" w:rsidR="00A02A36" w:rsidRDefault="00710B1F" w:rsidP="007B39E9">
      <w:r>
        <w:continuationSeparator/>
      </w:r>
    </w:p>
  </w:footnote>
  <w:footnote w:id="1">
    <w:p w14:paraId="1131731C" w14:textId="77777777" w:rsidR="00AA350E" w:rsidRPr="001F4136" w:rsidRDefault="00710B1F" w:rsidP="002B6E89">
      <w:pPr>
        <w:pStyle w:val="Tekstprzypisudolnego"/>
        <w:rPr>
          <w:rFonts w:ascii="Calibri" w:hAnsi="Calibri"/>
          <w:sz w:val="16"/>
          <w:szCs w:val="16"/>
          <w:lang w:val="en-US"/>
        </w:rPr>
      </w:pPr>
      <w:r w:rsidRPr="001F4136">
        <w:rPr>
          <w:rStyle w:val="Odwoanieprzypisudolnego"/>
          <w:rFonts w:ascii="Calibri" w:hAnsi="Calibri"/>
          <w:sz w:val="16"/>
          <w:szCs w:val="16"/>
        </w:rPr>
        <w:footnoteRef/>
      </w:r>
      <w:r w:rsidRPr="001F4136">
        <w:rPr>
          <w:rFonts w:ascii="Calibri" w:hAnsi="Calibri"/>
          <w:sz w:val="16"/>
          <w:szCs w:val="16"/>
          <w:lang w:val="en-US"/>
        </w:rPr>
        <w:t xml:space="preserve"> W – wykład</w:t>
      </w:r>
      <w:r w:rsidR="00B43DA6" w:rsidRPr="001F4136">
        <w:rPr>
          <w:rFonts w:ascii="Calibri" w:hAnsi="Calibri"/>
          <w:sz w:val="16"/>
          <w:szCs w:val="16"/>
          <w:lang w:val="en-US"/>
        </w:rPr>
        <w:t>/</w:t>
      </w:r>
      <w:r w:rsidR="00B43DA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lecture</w:t>
      </w:r>
      <w:r w:rsidRPr="001F4136">
        <w:rPr>
          <w:rFonts w:ascii="Calibri" w:hAnsi="Calibri"/>
          <w:sz w:val="16"/>
          <w:szCs w:val="16"/>
          <w:lang w:val="en-US"/>
        </w:rPr>
        <w:t>, Ć – ćwiczenia</w:t>
      </w:r>
      <w:r w:rsidR="00156A01" w:rsidRPr="001F4136">
        <w:rPr>
          <w:rFonts w:ascii="Calibri" w:hAnsi="Calibri"/>
          <w:sz w:val="16"/>
          <w:szCs w:val="16"/>
          <w:lang w:val="en-US"/>
        </w:rPr>
        <w:t xml:space="preserve">/ </w:t>
      </w:r>
      <w:r w:rsidR="00156A01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practicals</w:t>
      </w:r>
      <w:r w:rsidRPr="001F4136">
        <w:rPr>
          <w:rFonts w:ascii="Calibri" w:hAnsi="Calibri"/>
          <w:sz w:val="16"/>
          <w:szCs w:val="16"/>
          <w:lang w:val="en-US"/>
        </w:rPr>
        <w:t>, S – seminarium</w:t>
      </w:r>
      <w:r w:rsidR="00B43DA6" w:rsidRPr="001F4136">
        <w:rPr>
          <w:rFonts w:ascii="Calibri" w:hAnsi="Calibri"/>
          <w:sz w:val="16"/>
          <w:szCs w:val="16"/>
          <w:lang w:val="en-US"/>
        </w:rPr>
        <w:t xml:space="preserve">/ </w:t>
      </w:r>
      <w:r w:rsidR="000F3C42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thesis </w:t>
      </w:r>
      <w:r w:rsidR="00B43DA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seminar</w:t>
      </w:r>
      <w:r w:rsidRPr="001F4136">
        <w:rPr>
          <w:rFonts w:ascii="Calibri" w:hAnsi="Calibri"/>
          <w:sz w:val="16"/>
          <w:szCs w:val="16"/>
          <w:lang w:val="en-US"/>
        </w:rPr>
        <w:t>, K – konwersatorium</w:t>
      </w:r>
      <w:r w:rsidR="00D027CA" w:rsidRPr="001F4136">
        <w:rPr>
          <w:rFonts w:ascii="Calibri" w:hAnsi="Calibri"/>
          <w:sz w:val="16"/>
          <w:szCs w:val="16"/>
          <w:lang w:val="en-US"/>
        </w:rPr>
        <w:t>/</w:t>
      </w:r>
      <w:r w:rsidR="000F3C42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seminar</w:t>
      </w:r>
      <w:r w:rsidRPr="001F4136">
        <w:rPr>
          <w:rFonts w:ascii="Calibri" w:hAnsi="Calibri"/>
          <w:sz w:val="16"/>
          <w:szCs w:val="16"/>
          <w:lang w:val="en-US"/>
        </w:rPr>
        <w:t xml:space="preserve">, </w:t>
      </w:r>
    </w:p>
    <w:p w14:paraId="20DD3B3D" w14:textId="334F1A9E" w:rsidR="002B6E89" w:rsidRPr="001F4136" w:rsidRDefault="00710B1F" w:rsidP="002B6E89">
      <w:pPr>
        <w:pStyle w:val="Tekstprzypisudolnego"/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</w:pPr>
      <w:r w:rsidRPr="001F4136">
        <w:rPr>
          <w:rFonts w:ascii="Calibri" w:hAnsi="Calibri"/>
          <w:sz w:val="16"/>
          <w:szCs w:val="16"/>
          <w:lang w:val="en-US"/>
        </w:rPr>
        <w:t>L – lektorat</w:t>
      </w:r>
      <w:r w:rsidR="00583D52" w:rsidRPr="001F4136">
        <w:rPr>
          <w:rFonts w:ascii="Calibri" w:hAnsi="Calibri"/>
          <w:sz w:val="16"/>
          <w:szCs w:val="16"/>
          <w:lang w:val="en-US"/>
        </w:rPr>
        <w:t xml:space="preserve">/ </w:t>
      </w:r>
      <w:r w:rsidR="00583D52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foreign language class</w:t>
      </w:r>
    </w:p>
    <w:p w14:paraId="7CBCEFDE" w14:textId="698C4814" w:rsidR="006E3965" w:rsidRPr="00BD19EC" w:rsidRDefault="00710B1F" w:rsidP="0008064D">
      <w:pPr>
        <w:pStyle w:val="Tekstprzypisudolnego"/>
        <w:rPr>
          <w:rFonts w:ascii="Calibri" w:hAnsi="Calibri"/>
          <w:i/>
          <w:color w:val="595959" w:themeColor="text1" w:themeTint="A6"/>
          <w:lang w:val="en-US"/>
        </w:rPr>
      </w:pP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*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Regulations Governing Higher Education Studies – The First Cycle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a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nd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t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he Second Cycle Studies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a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nd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t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he Uniform Master Studies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a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t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t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 xml:space="preserve">he University </w:t>
      </w:r>
      <w:r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o</w:t>
      </w:r>
      <w:r w:rsidR="007A1C66" w:rsidRPr="001F4136">
        <w:rPr>
          <w:rFonts w:ascii="Calibri" w:hAnsi="Calibri"/>
          <w:i/>
          <w:color w:val="595959" w:themeColor="text1" w:themeTint="A6"/>
          <w:sz w:val="16"/>
          <w:szCs w:val="16"/>
          <w:lang w:val="en-US"/>
        </w:rPr>
        <w:t>f Lower Silesia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338B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4F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83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A7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5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22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7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44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8E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C4F45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5A578A" w:tentative="1">
      <w:start w:val="1"/>
      <w:numFmt w:val="lowerLetter"/>
      <w:lvlText w:val="%2."/>
      <w:lvlJc w:val="left"/>
      <w:pPr>
        <w:ind w:left="1440" w:hanging="360"/>
      </w:pPr>
    </w:lvl>
    <w:lvl w:ilvl="2" w:tplc="C068098A" w:tentative="1">
      <w:start w:val="1"/>
      <w:numFmt w:val="lowerRoman"/>
      <w:lvlText w:val="%3."/>
      <w:lvlJc w:val="right"/>
      <w:pPr>
        <w:ind w:left="2160" w:hanging="180"/>
      </w:pPr>
    </w:lvl>
    <w:lvl w:ilvl="3" w:tplc="488CA5A8" w:tentative="1">
      <w:start w:val="1"/>
      <w:numFmt w:val="decimal"/>
      <w:lvlText w:val="%4."/>
      <w:lvlJc w:val="left"/>
      <w:pPr>
        <w:ind w:left="2880" w:hanging="360"/>
      </w:pPr>
    </w:lvl>
    <w:lvl w:ilvl="4" w:tplc="8B9EB0A4" w:tentative="1">
      <w:start w:val="1"/>
      <w:numFmt w:val="lowerLetter"/>
      <w:lvlText w:val="%5."/>
      <w:lvlJc w:val="left"/>
      <w:pPr>
        <w:ind w:left="3600" w:hanging="360"/>
      </w:pPr>
    </w:lvl>
    <w:lvl w:ilvl="5" w:tplc="169A7768" w:tentative="1">
      <w:start w:val="1"/>
      <w:numFmt w:val="lowerRoman"/>
      <w:lvlText w:val="%6."/>
      <w:lvlJc w:val="right"/>
      <w:pPr>
        <w:ind w:left="4320" w:hanging="180"/>
      </w:pPr>
    </w:lvl>
    <w:lvl w:ilvl="6" w:tplc="3B5EF0D6" w:tentative="1">
      <w:start w:val="1"/>
      <w:numFmt w:val="decimal"/>
      <w:lvlText w:val="%7."/>
      <w:lvlJc w:val="left"/>
      <w:pPr>
        <w:ind w:left="5040" w:hanging="360"/>
      </w:pPr>
    </w:lvl>
    <w:lvl w:ilvl="7" w:tplc="C812ED2A" w:tentative="1">
      <w:start w:val="1"/>
      <w:numFmt w:val="lowerLetter"/>
      <w:lvlText w:val="%8."/>
      <w:lvlJc w:val="left"/>
      <w:pPr>
        <w:ind w:left="5760" w:hanging="360"/>
      </w:pPr>
    </w:lvl>
    <w:lvl w:ilvl="8" w:tplc="2CF89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101C"/>
    <w:multiLevelType w:val="hybridMultilevel"/>
    <w:tmpl w:val="167260E0"/>
    <w:lvl w:ilvl="0" w:tplc="527018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03E9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4D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0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6C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C9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67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C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61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6BC5"/>
    <w:multiLevelType w:val="hybridMultilevel"/>
    <w:tmpl w:val="747669E2"/>
    <w:lvl w:ilvl="0" w:tplc="03AAD6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449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61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6C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0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25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3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2A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8B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4588"/>
    <w:multiLevelType w:val="hybridMultilevel"/>
    <w:tmpl w:val="F5A4204A"/>
    <w:lvl w:ilvl="0" w:tplc="4A38D4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1909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C8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89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7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CF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F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EE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2E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1D20"/>
    <w:multiLevelType w:val="hybridMultilevel"/>
    <w:tmpl w:val="FA088F7E"/>
    <w:lvl w:ilvl="0" w:tplc="1E7E3288">
      <w:start w:val="1"/>
      <w:numFmt w:val="decimal"/>
      <w:lvlText w:val="%1."/>
      <w:lvlJc w:val="left"/>
      <w:pPr>
        <w:ind w:left="720" w:hanging="360"/>
      </w:pPr>
    </w:lvl>
    <w:lvl w:ilvl="1" w:tplc="056C533A" w:tentative="1">
      <w:start w:val="1"/>
      <w:numFmt w:val="lowerLetter"/>
      <w:lvlText w:val="%2."/>
      <w:lvlJc w:val="left"/>
      <w:pPr>
        <w:ind w:left="1440" w:hanging="360"/>
      </w:pPr>
    </w:lvl>
    <w:lvl w:ilvl="2" w:tplc="5BB45C42" w:tentative="1">
      <w:start w:val="1"/>
      <w:numFmt w:val="lowerRoman"/>
      <w:lvlText w:val="%3."/>
      <w:lvlJc w:val="right"/>
      <w:pPr>
        <w:ind w:left="2160" w:hanging="180"/>
      </w:pPr>
    </w:lvl>
    <w:lvl w:ilvl="3" w:tplc="DCCE606C" w:tentative="1">
      <w:start w:val="1"/>
      <w:numFmt w:val="decimal"/>
      <w:lvlText w:val="%4."/>
      <w:lvlJc w:val="left"/>
      <w:pPr>
        <w:ind w:left="2880" w:hanging="360"/>
      </w:pPr>
    </w:lvl>
    <w:lvl w:ilvl="4" w:tplc="8D824A2E" w:tentative="1">
      <w:start w:val="1"/>
      <w:numFmt w:val="lowerLetter"/>
      <w:lvlText w:val="%5."/>
      <w:lvlJc w:val="left"/>
      <w:pPr>
        <w:ind w:left="3600" w:hanging="360"/>
      </w:pPr>
    </w:lvl>
    <w:lvl w:ilvl="5" w:tplc="59C8A334" w:tentative="1">
      <w:start w:val="1"/>
      <w:numFmt w:val="lowerRoman"/>
      <w:lvlText w:val="%6."/>
      <w:lvlJc w:val="right"/>
      <w:pPr>
        <w:ind w:left="4320" w:hanging="180"/>
      </w:pPr>
    </w:lvl>
    <w:lvl w:ilvl="6" w:tplc="7638C1D8" w:tentative="1">
      <w:start w:val="1"/>
      <w:numFmt w:val="decimal"/>
      <w:lvlText w:val="%7."/>
      <w:lvlJc w:val="left"/>
      <w:pPr>
        <w:ind w:left="5040" w:hanging="360"/>
      </w:pPr>
    </w:lvl>
    <w:lvl w:ilvl="7" w:tplc="1DA83F04" w:tentative="1">
      <w:start w:val="1"/>
      <w:numFmt w:val="lowerLetter"/>
      <w:lvlText w:val="%8."/>
      <w:lvlJc w:val="left"/>
      <w:pPr>
        <w:ind w:left="5760" w:hanging="360"/>
      </w:pPr>
    </w:lvl>
    <w:lvl w:ilvl="8" w:tplc="CDA4A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0727"/>
    <w:multiLevelType w:val="hybridMultilevel"/>
    <w:tmpl w:val="DC8EEE50"/>
    <w:lvl w:ilvl="0" w:tplc="F7D8D3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0746140" w:tentative="1">
      <w:start w:val="1"/>
      <w:numFmt w:val="lowerLetter"/>
      <w:lvlText w:val="%2."/>
      <w:lvlJc w:val="left"/>
      <w:pPr>
        <w:ind w:left="1440" w:hanging="360"/>
      </w:pPr>
    </w:lvl>
    <w:lvl w:ilvl="2" w:tplc="6A248250" w:tentative="1">
      <w:start w:val="1"/>
      <w:numFmt w:val="lowerRoman"/>
      <w:lvlText w:val="%3."/>
      <w:lvlJc w:val="right"/>
      <w:pPr>
        <w:ind w:left="2160" w:hanging="180"/>
      </w:pPr>
    </w:lvl>
    <w:lvl w:ilvl="3" w:tplc="C616E17A" w:tentative="1">
      <w:start w:val="1"/>
      <w:numFmt w:val="decimal"/>
      <w:lvlText w:val="%4."/>
      <w:lvlJc w:val="left"/>
      <w:pPr>
        <w:ind w:left="2880" w:hanging="360"/>
      </w:pPr>
    </w:lvl>
    <w:lvl w:ilvl="4" w:tplc="C43EF138" w:tentative="1">
      <w:start w:val="1"/>
      <w:numFmt w:val="lowerLetter"/>
      <w:lvlText w:val="%5."/>
      <w:lvlJc w:val="left"/>
      <w:pPr>
        <w:ind w:left="3600" w:hanging="360"/>
      </w:pPr>
    </w:lvl>
    <w:lvl w:ilvl="5" w:tplc="A59017F0" w:tentative="1">
      <w:start w:val="1"/>
      <w:numFmt w:val="lowerRoman"/>
      <w:lvlText w:val="%6."/>
      <w:lvlJc w:val="right"/>
      <w:pPr>
        <w:ind w:left="4320" w:hanging="180"/>
      </w:pPr>
    </w:lvl>
    <w:lvl w:ilvl="6" w:tplc="BB3A4994" w:tentative="1">
      <w:start w:val="1"/>
      <w:numFmt w:val="decimal"/>
      <w:lvlText w:val="%7."/>
      <w:lvlJc w:val="left"/>
      <w:pPr>
        <w:ind w:left="5040" w:hanging="360"/>
      </w:pPr>
    </w:lvl>
    <w:lvl w:ilvl="7" w:tplc="4142019E" w:tentative="1">
      <w:start w:val="1"/>
      <w:numFmt w:val="lowerLetter"/>
      <w:lvlText w:val="%8."/>
      <w:lvlJc w:val="left"/>
      <w:pPr>
        <w:ind w:left="5760" w:hanging="360"/>
      </w:pPr>
    </w:lvl>
    <w:lvl w:ilvl="8" w:tplc="5F3020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3684">
    <w:abstractNumId w:val="0"/>
  </w:num>
  <w:num w:numId="2" w16cid:durableId="417333294">
    <w:abstractNumId w:val="5"/>
  </w:num>
  <w:num w:numId="3" w16cid:durableId="836919600">
    <w:abstractNumId w:val="1"/>
  </w:num>
  <w:num w:numId="4" w16cid:durableId="561912870">
    <w:abstractNumId w:val="6"/>
  </w:num>
  <w:num w:numId="5" w16cid:durableId="1518545573">
    <w:abstractNumId w:val="3"/>
  </w:num>
  <w:num w:numId="6" w16cid:durableId="879391965">
    <w:abstractNumId w:val="2"/>
  </w:num>
  <w:num w:numId="7" w16cid:durableId="708261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34AE8"/>
    <w:rsid w:val="0005131B"/>
    <w:rsid w:val="0008064D"/>
    <w:rsid w:val="0008412E"/>
    <w:rsid w:val="00087D0C"/>
    <w:rsid w:val="000D6D7D"/>
    <w:rsid w:val="000E554F"/>
    <w:rsid w:val="000F3C42"/>
    <w:rsid w:val="00105F20"/>
    <w:rsid w:val="00156A01"/>
    <w:rsid w:val="00160C0E"/>
    <w:rsid w:val="001D544A"/>
    <w:rsid w:val="001F22FF"/>
    <w:rsid w:val="001F4136"/>
    <w:rsid w:val="00200351"/>
    <w:rsid w:val="00213EA0"/>
    <w:rsid w:val="00226801"/>
    <w:rsid w:val="00231588"/>
    <w:rsid w:val="00232E50"/>
    <w:rsid w:val="00244BD1"/>
    <w:rsid w:val="0029743D"/>
    <w:rsid w:val="002A60B7"/>
    <w:rsid w:val="002B6E89"/>
    <w:rsid w:val="002E54C7"/>
    <w:rsid w:val="0030215E"/>
    <w:rsid w:val="00317F49"/>
    <w:rsid w:val="003270BC"/>
    <w:rsid w:val="00336559"/>
    <w:rsid w:val="00340D67"/>
    <w:rsid w:val="00356814"/>
    <w:rsid w:val="00366815"/>
    <w:rsid w:val="00373D4F"/>
    <w:rsid w:val="0037462A"/>
    <w:rsid w:val="003749EC"/>
    <w:rsid w:val="0039225E"/>
    <w:rsid w:val="003A2EB2"/>
    <w:rsid w:val="003A5693"/>
    <w:rsid w:val="003B3E3D"/>
    <w:rsid w:val="003C429F"/>
    <w:rsid w:val="003C7F5F"/>
    <w:rsid w:val="003E16FE"/>
    <w:rsid w:val="003E2C6A"/>
    <w:rsid w:val="003E493D"/>
    <w:rsid w:val="003E4BAC"/>
    <w:rsid w:val="003E564B"/>
    <w:rsid w:val="0041519B"/>
    <w:rsid w:val="00415863"/>
    <w:rsid w:val="00441F00"/>
    <w:rsid w:val="0048443E"/>
    <w:rsid w:val="004E1E12"/>
    <w:rsid w:val="004F21AD"/>
    <w:rsid w:val="00503B52"/>
    <w:rsid w:val="00516519"/>
    <w:rsid w:val="005248E9"/>
    <w:rsid w:val="005301E2"/>
    <w:rsid w:val="00547C8B"/>
    <w:rsid w:val="00553835"/>
    <w:rsid w:val="00554505"/>
    <w:rsid w:val="00583D52"/>
    <w:rsid w:val="00585A45"/>
    <w:rsid w:val="005A5154"/>
    <w:rsid w:val="005A59A0"/>
    <w:rsid w:val="005C0A38"/>
    <w:rsid w:val="005C3188"/>
    <w:rsid w:val="005F417F"/>
    <w:rsid w:val="005F666B"/>
    <w:rsid w:val="005F7312"/>
    <w:rsid w:val="005F7448"/>
    <w:rsid w:val="00610F88"/>
    <w:rsid w:val="006145A6"/>
    <w:rsid w:val="00615E27"/>
    <w:rsid w:val="006243B2"/>
    <w:rsid w:val="0062506E"/>
    <w:rsid w:val="00635A76"/>
    <w:rsid w:val="006372A0"/>
    <w:rsid w:val="00640071"/>
    <w:rsid w:val="00647647"/>
    <w:rsid w:val="00651393"/>
    <w:rsid w:val="006C0759"/>
    <w:rsid w:val="006D1CE9"/>
    <w:rsid w:val="006E3965"/>
    <w:rsid w:val="006E70F8"/>
    <w:rsid w:val="006F1B3A"/>
    <w:rsid w:val="006F32B4"/>
    <w:rsid w:val="00710B1F"/>
    <w:rsid w:val="00714CB9"/>
    <w:rsid w:val="00744746"/>
    <w:rsid w:val="007447E0"/>
    <w:rsid w:val="00747F89"/>
    <w:rsid w:val="00760E92"/>
    <w:rsid w:val="007663E3"/>
    <w:rsid w:val="007729F7"/>
    <w:rsid w:val="00780897"/>
    <w:rsid w:val="00793FBF"/>
    <w:rsid w:val="00795100"/>
    <w:rsid w:val="007A1C66"/>
    <w:rsid w:val="007A78DC"/>
    <w:rsid w:val="007B39E9"/>
    <w:rsid w:val="007C21AD"/>
    <w:rsid w:val="007F6327"/>
    <w:rsid w:val="00837F85"/>
    <w:rsid w:val="00864CC9"/>
    <w:rsid w:val="008962A8"/>
    <w:rsid w:val="008B1C1C"/>
    <w:rsid w:val="008B79D7"/>
    <w:rsid w:val="008D1B55"/>
    <w:rsid w:val="008F6A8D"/>
    <w:rsid w:val="00915BD6"/>
    <w:rsid w:val="00921650"/>
    <w:rsid w:val="009230B8"/>
    <w:rsid w:val="00927C26"/>
    <w:rsid w:val="00934FD7"/>
    <w:rsid w:val="00956704"/>
    <w:rsid w:val="0097052E"/>
    <w:rsid w:val="00973F05"/>
    <w:rsid w:val="00975AB7"/>
    <w:rsid w:val="00976EEF"/>
    <w:rsid w:val="00981721"/>
    <w:rsid w:val="009E6D1E"/>
    <w:rsid w:val="00A02A36"/>
    <w:rsid w:val="00A1366C"/>
    <w:rsid w:val="00A14012"/>
    <w:rsid w:val="00A310FA"/>
    <w:rsid w:val="00A3532F"/>
    <w:rsid w:val="00A64D2B"/>
    <w:rsid w:val="00A66B99"/>
    <w:rsid w:val="00A82F5B"/>
    <w:rsid w:val="00AA350E"/>
    <w:rsid w:val="00AB1B37"/>
    <w:rsid w:val="00B06F19"/>
    <w:rsid w:val="00B175E2"/>
    <w:rsid w:val="00B32628"/>
    <w:rsid w:val="00B404A0"/>
    <w:rsid w:val="00B43DA6"/>
    <w:rsid w:val="00B5414A"/>
    <w:rsid w:val="00B61E27"/>
    <w:rsid w:val="00B72FC7"/>
    <w:rsid w:val="00B83326"/>
    <w:rsid w:val="00B86408"/>
    <w:rsid w:val="00B901A0"/>
    <w:rsid w:val="00BA089E"/>
    <w:rsid w:val="00BB79E9"/>
    <w:rsid w:val="00BD19EC"/>
    <w:rsid w:val="00BD1CBE"/>
    <w:rsid w:val="00BF3500"/>
    <w:rsid w:val="00BF37BB"/>
    <w:rsid w:val="00C316DF"/>
    <w:rsid w:val="00C35A00"/>
    <w:rsid w:val="00C700DA"/>
    <w:rsid w:val="00CA3E8F"/>
    <w:rsid w:val="00CD3E24"/>
    <w:rsid w:val="00CE0F4B"/>
    <w:rsid w:val="00CF3347"/>
    <w:rsid w:val="00D027CA"/>
    <w:rsid w:val="00D11792"/>
    <w:rsid w:val="00D2332F"/>
    <w:rsid w:val="00D41F9C"/>
    <w:rsid w:val="00D47D6E"/>
    <w:rsid w:val="00D64C5E"/>
    <w:rsid w:val="00D8238F"/>
    <w:rsid w:val="00D9082F"/>
    <w:rsid w:val="00DB5DED"/>
    <w:rsid w:val="00DF7AFD"/>
    <w:rsid w:val="00E14DC1"/>
    <w:rsid w:val="00E215BA"/>
    <w:rsid w:val="00E477B0"/>
    <w:rsid w:val="00E64E23"/>
    <w:rsid w:val="00EB2325"/>
    <w:rsid w:val="00ED351C"/>
    <w:rsid w:val="00F02B03"/>
    <w:rsid w:val="00F056F0"/>
    <w:rsid w:val="00F072AD"/>
    <w:rsid w:val="00F10D80"/>
    <w:rsid w:val="00F3531E"/>
    <w:rsid w:val="00F44571"/>
    <w:rsid w:val="00F77B23"/>
    <w:rsid w:val="00F8470F"/>
    <w:rsid w:val="00FC44A7"/>
    <w:rsid w:val="00FD0C6C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7B1B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49EC"/>
    <w:pPr>
      <w:ind w:left="720"/>
      <w:contextualSpacing/>
    </w:pPr>
  </w:style>
  <w:style w:type="paragraph" w:styleId="Tekstblokowy">
    <w:name w:val="Block Text"/>
    <w:basedOn w:val="Normalny"/>
    <w:semiHidden/>
    <w:rsid w:val="00837F85"/>
    <w:pPr>
      <w:widowControl w:val="0"/>
      <w:autoSpaceDE w:val="0"/>
      <w:autoSpaceDN w:val="0"/>
      <w:spacing w:after="120"/>
      <w:ind w:left="709" w:right="567" w:hanging="283"/>
      <w:jc w:val="both"/>
    </w:pPr>
  </w:style>
  <w:style w:type="paragraph" w:styleId="Bezodstpw">
    <w:name w:val="No Spacing"/>
    <w:uiPriority w:val="1"/>
    <w:qFormat/>
    <w:rsid w:val="001F41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336D8-192A-41AC-BF22-EB83F2E9D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C943D-8933-4710-AB37-057357E7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2FAE4-6B4E-4709-8BD7-17BC1A980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736A6-58C5-430A-980C-32FD8A02B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520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72</cp:revision>
  <cp:lastPrinted>2009-09-24T14:11:00Z</cp:lastPrinted>
  <dcterms:created xsi:type="dcterms:W3CDTF">2023-01-10T17:28:00Z</dcterms:created>
  <dcterms:modified xsi:type="dcterms:W3CDTF">2023-02-14T12:17:00Z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